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190500</wp:posOffset>
            </wp:positionV>
            <wp:extent cx="2062877" cy="2750503"/>
            <wp:effectExtent b="0" l="0" r="0" t="0"/>
            <wp:wrapSquare wrapText="bothSides" distB="114300" distT="114300" distL="114300" distR="114300"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2877" cy="27505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Bulletin d’inscription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6aa84f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6aa84f"/>
          <w:sz w:val="30"/>
          <w:szCs w:val="30"/>
          <w:u w:val="single"/>
          <w:shd w:fill="auto" w:val="clear"/>
          <w:vertAlign w:val="baseline"/>
          <w:rtl w:val="0"/>
        </w:rPr>
        <w:t xml:space="preserve">A retourner pour le </w:t>
      </w:r>
      <w:r w:rsidDel="00000000" w:rsidR="00000000" w:rsidRPr="00000000">
        <w:rPr>
          <w:b w:val="1"/>
          <w:color w:val="6aa84f"/>
          <w:sz w:val="30"/>
          <w:szCs w:val="30"/>
          <w:u w:val="single"/>
          <w:rtl w:val="0"/>
        </w:rPr>
        <w:t xml:space="preserve">lundi 10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6aa84f"/>
          <w:sz w:val="30"/>
          <w:szCs w:val="30"/>
          <w:u w:val="single"/>
          <w:shd w:fill="auto" w:val="clear"/>
          <w:vertAlign w:val="baseline"/>
          <w:rtl w:val="0"/>
        </w:rPr>
        <w:t xml:space="preserve"> novembre</w:t>
      </w:r>
    </w:p>
    <w:p w:rsidR="00000000" w:rsidDel="00000000" w:rsidP="00000000" w:rsidRDefault="00000000" w:rsidRPr="00000000" w14:paraId="00000005">
      <w:pPr>
        <w:spacing w:after="0" w:line="240" w:lineRule="auto"/>
        <w:ind w:left="2977" w:firstLine="0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Salle/Structure 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7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Ville 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240" w:lineRule="auto"/>
        <w:ind w:left="2977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Personne référente :</w:t>
      </w:r>
    </w:p>
    <w:p w:rsidR="00000000" w:rsidDel="00000000" w:rsidP="00000000" w:rsidRDefault="00000000" w:rsidRPr="00000000" w14:paraId="0000000B">
      <w:pPr>
        <w:spacing w:after="0" w:line="240" w:lineRule="auto"/>
        <w:ind w:left="2977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Tél. 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Mail 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Frais d’inscription par cinéma</w:t>
      </w:r>
      <w:r w:rsidDel="00000000" w:rsidR="00000000" w:rsidRPr="00000000">
        <w:rPr>
          <w:b w:val="1"/>
          <w:sz w:val="24"/>
          <w:szCs w:val="24"/>
          <w:rtl w:val="0"/>
        </w:rPr>
        <w:t xml:space="preserve"> : 25€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Règlement</w:t>
      </w:r>
      <w:r w:rsidDel="00000000" w:rsidR="00000000" w:rsidRPr="00000000">
        <w:rPr>
          <w:sz w:val="24"/>
          <w:szCs w:val="24"/>
          <w:rtl w:val="0"/>
        </w:rPr>
        <w:t xml:space="preserve"> 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virement bancaire : FR76 - 4255 - 9100 - 008 - 0043 - 0167 - 182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chèque à l’ordre de l’ACC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Inscription validée à réception du règlement.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Indiquez vos jours de présence aux projections dans le tableau ci-dessous</w:t>
      </w:r>
    </w:p>
    <w:p w:rsidR="00000000" w:rsidDel="00000000" w:rsidP="00000000" w:rsidRDefault="00000000" w:rsidRPr="00000000" w14:paraId="00000016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recevrez dans quelques jours des informations et les inscriptions pour les repas collectifs.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33329081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674" w:tblpY="0"/>
            <w:tblW w:w="868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385"/>
            <w:gridCol w:w="1920"/>
            <w:gridCol w:w="1425"/>
            <w:gridCol w:w="1380"/>
            <w:gridCol w:w="1575"/>
            <w:tblGridChange w:id="0">
              <w:tblGrid>
                <w:gridCol w:w="2385"/>
                <w:gridCol w:w="1920"/>
                <w:gridCol w:w="1425"/>
                <w:gridCol w:w="1380"/>
                <w:gridCol w:w="1575"/>
              </w:tblGrid>
            </w:tblGridChange>
          </w:tblGrid>
          <w:tr>
            <w:trPr>
              <w:cantSplit w:val="0"/>
              <w:trHeight w:val="480" w:hRule="atLeast"/>
              <w:tblHeader w:val="1"/>
            </w:trPr>
            <w:tc>
              <w:tcPr>
                <w:gridSpan w:val="5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Cinéma : </w:t>
                </w:r>
              </w:p>
            </w:tc>
          </w:tr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Prénom/Nom</w:t>
                </w:r>
              </w:p>
            </w:tc>
            <w:tc>
              <w:tcPr/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Apéritif - 19h00</w:t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Offert par la Ville 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rPr>
                    <w:color w:val="c00000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Vendredi 21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rPr>
                    <w:color w:val="c00000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Samedi 22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rPr>
                    <w:color w:val="c00000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Dimanche 23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02E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033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038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03D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F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042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5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7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B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C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E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0">
                <w:pPr>
                  <w:widowControl w:val="0"/>
                  <w:spacing w:after="0"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gridSpan w:val="5"/>
              </w:tcPr>
              <w:p w:rsidR="00000000" w:rsidDel="00000000" w:rsidP="00000000" w:rsidRDefault="00000000" w:rsidRPr="00000000" w14:paraId="00000051">
                <w:pPr>
                  <w:widowControl w:val="0"/>
                  <w:spacing w:after="0" w:line="240" w:lineRule="auto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Frais Inscription : 25 €</w:t>
                </w:r>
              </w:p>
            </w:tc>
          </w:tr>
        </w:tbl>
      </w:sdtContent>
    </w:sdt>
    <w:p w:rsidR="00000000" w:rsidDel="00000000" w:rsidP="00000000" w:rsidRDefault="00000000" w:rsidRPr="00000000" w14:paraId="0000005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Informations sur la restauration et l'hébergement sur la page suivante.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Restauration (une proposition détaillée sera faite suite à votre inscription)</w:t>
      </w:r>
    </w:p>
    <w:p w:rsidR="00000000" w:rsidDel="00000000" w:rsidP="00000000" w:rsidRDefault="00000000" w:rsidRPr="00000000" w14:paraId="0000006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Déjeuner libre jeudi soir, vendredi et samedi midi</w:t>
      </w:r>
    </w:p>
    <w:p w:rsidR="00000000" w:rsidDel="00000000" w:rsidP="00000000" w:rsidRDefault="00000000" w:rsidRPr="00000000" w14:paraId="0000006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Vendredi soir</w:t>
      </w:r>
      <w:r w:rsidDel="00000000" w:rsidR="00000000" w:rsidRPr="00000000">
        <w:rPr>
          <w:sz w:val="28"/>
          <w:szCs w:val="28"/>
          <w:rtl w:val="0"/>
        </w:rPr>
        <w:t xml:space="preserve"> : buffet debout au cinéma vers 19h</w:t>
      </w:r>
    </w:p>
    <w:p w:rsidR="00000000" w:rsidDel="00000000" w:rsidP="00000000" w:rsidRDefault="00000000" w:rsidRPr="00000000" w14:paraId="0000006D">
      <w:pPr>
        <w:spacing w:after="0" w:line="240" w:lineRule="auto"/>
        <w:rPr>
          <w:color w:val="c00000"/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Samedi soir</w:t>
      </w:r>
      <w:r w:rsidDel="00000000" w:rsidR="00000000" w:rsidRPr="00000000">
        <w:rPr>
          <w:sz w:val="28"/>
          <w:szCs w:val="28"/>
          <w:rtl w:val="0"/>
        </w:rPr>
        <w:t xml:space="preserve"> : soirée anniversaire - Maison des anciens combattants - 16 rue Carnot (20 min à pieds - 5 min en voiture - parking)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Dimanche midi</w:t>
      </w:r>
      <w:r w:rsidDel="00000000" w:rsidR="00000000" w:rsidRPr="00000000">
        <w:rPr>
          <w:sz w:val="28"/>
          <w:szCs w:val="28"/>
          <w:rtl w:val="0"/>
        </w:rPr>
        <w:t xml:space="preserve"> - Le Vingt-Trois - à côté du cinéma </w:t>
      </w:r>
    </w:p>
    <w:p w:rsidR="00000000" w:rsidDel="00000000" w:rsidP="00000000" w:rsidRDefault="00000000" w:rsidRPr="00000000" w14:paraId="0000006F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Hébergement (15 min à pieds du cinéma)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Tarifs négociés, donnez le code RVC25 à la réservation - Nombre de chambres limité.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Hôtel Ibis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- 2 Pl. Victor Hugo  - Nuitée : 63€ + 13€ petit-déjeuner + 1,10€ taxe de séjour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Hôtel de France</w:t>
      </w:r>
      <w:r w:rsidDel="00000000" w:rsidR="00000000" w:rsidRPr="00000000">
        <w:rPr>
          <w:sz w:val="28"/>
          <w:szCs w:val="28"/>
          <w:rtl w:val="0"/>
        </w:rPr>
        <w:t xml:space="preserve"> - 54 Pl. de la République - Nuitée : 86,10€, petit déjeuner et taxe de séjour compris</w:t>
      </w:r>
    </w:p>
    <w:p w:rsidR="00000000" w:rsidDel="00000000" w:rsidP="00000000" w:rsidRDefault="00000000" w:rsidRPr="00000000" w14:paraId="00000075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6"/>
          <w:szCs w:val="26"/>
          <w:rtl w:val="0"/>
        </w:rPr>
        <w:t xml:space="preserve">Nous vous déconseillons de réserver à l’Hôtel Dorèle - 222, rue Emile Mengin (près de la gare).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567" w:top="851" w:left="102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Association des Cinémas du Centre –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13 Rue Galpin Thiou – 37 000 Tours - Tel : 02 47 64 58 22 / 07 88 84 23 19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-19044</wp:posOffset>
          </wp:positionH>
          <wp:positionV relativeFrom="paragraph">
            <wp:posOffset>5715</wp:posOffset>
          </wp:positionV>
          <wp:extent cx="533400" cy="533400"/>
          <wp:effectExtent b="0" l="0" r="0" t="0"/>
          <wp:wrapNone/>
          <wp:docPr descr="logo noir" id="16" name="image1.jpg"/>
          <a:graphic>
            <a:graphicData uri="http://schemas.openxmlformats.org/drawingml/2006/picture">
              <pic:pic>
                <pic:nvPicPr>
                  <pic:cNvPr descr="logo noi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Christine Dumand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acc.christine@orange.fr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 Nathalie Ferrand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acc.nathalie@orange.fr</w:t>
      </w:r>
    </w:hyperlink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</w:t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hyperlink r:id="rId4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www.cinemasducentre.asso.fr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- </w:t>
    </w:r>
    <w:hyperlink r:id="rId5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www.facebook.com/cinemasducentre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- </w:t>
    </w:r>
    <w:hyperlink r:id="rId6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www.instagram.com/associationcinemas/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acc.christine@orange.fr" TargetMode="External"/><Relationship Id="rId3" Type="http://schemas.openxmlformats.org/officeDocument/2006/relationships/hyperlink" Target="mailto:acc.nathalie@orange.fr" TargetMode="External"/><Relationship Id="rId4" Type="http://schemas.openxmlformats.org/officeDocument/2006/relationships/hyperlink" Target="http://www.cinemasducentre.asso.fr" TargetMode="External"/><Relationship Id="rId5" Type="http://schemas.openxmlformats.org/officeDocument/2006/relationships/hyperlink" Target="http://www.facebook.com/cinemasducentre" TargetMode="External"/><Relationship Id="rId6" Type="http://schemas.openxmlformats.org/officeDocument/2006/relationships/hyperlink" Target="https://www.instagram.com/associationcinem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67yKDhxxtJojxKzzW+d7aypQBw==">CgMxLjAaHwoBMBIaChgICVIUChJ0YWJsZS4yNHdpcXdwemh0cGI4AHIhMTFPcjgwbHZGMEVHamtYUTlHam16bzdKVXZYTDc3WlhT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